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A80" w:rsidRPr="00E62A80" w:rsidRDefault="00E62A80" w:rsidP="00E62A80">
      <w:pPr>
        <w:rPr>
          <w:sz w:val="24"/>
          <w:szCs w:val="24"/>
        </w:rPr>
      </w:pPr>
      <w:r w:rsidRPr="00E62A80">
        <w:rPr>
          <w:sz w:val="24"/>
          <w:szCs w:val="24"/>
        </w:rPr>
        <w:t xml:space="preserve">My name is Christina </w:t>
      </w:r>
      <w:proofErr w:type="spellStart"/>
      <w:r w:rsidRPr="00E62A80">
        <w:rPr>
          <w:sz w:val="24"/>
          <w:szCs w:val="24"/>
        </w:rPr>
        <w:t>Ransey</w:t>
      </w:r>
      <w:proofErr w:type="spellEnd"/>
      <w:r w:rsidRPr="00E62A80">
        <w:rPr>
          <w:sz w:val="24"/>
          <w:szCs w:val="24"/>
        </w:rPr>
        <w:t xml:space="preserve">. I am a high school business education teacher. I am enrolled at Walden University pursuing my specialist degree in educational technology.  </w:t>
      </w:r>
    </w:p>
    <w:p w:rsidR="00E62A80" w:rsidRPr="00E62A80" w:rsidRDefault="00E62A80" w:rsidP="00E62A80">
      <w:pPr>
        <w:rPr>
          <w:sz w:val="24"/>
          <w:szCs w:val="24"/>
        </w:rPr>
      </w:pPr>
      <w:r w:rsidRPr="00E62A80">
        <w:rPr>
          <w:sz w:val="24"/>
          <w:szCs w:val="24"/>
        </w:rPr>
        <w:t xml:space="preserve">This presentation will provide historical information about virtual schooling. It will also provide details about the move virtual schooling would make through the innovation process. I chose this innovation because if it is used correctly it can increase our overall student success rate. Some students may need a blended learning environment using face to face and online learning, while others may succeed taking online course only. No matter the choice students would still be monitored to ensure they succeed. The research I have done will support the information in this presentation. </w:t>
      </w:r>
    </w:p>
    <w:p w:rsidR="00E62A80" w:rsidRPr="00E62A80" w:rsidRDefault="00E62A80" w:rsidP="00E62A80">
      <w:pPr>
        <w:rPr>
          <w:sz w:val="24"/>
          <w:szCs w:val="24"/>
        </w:rPr>
      </w:pPr>
      <w:r w:rsidRPr="00E62A80">
        <w:rPr>
          <w:sz w:val="24"/>
          <w:szCs w:val="24"/>
        </w:rPr>
        <w:t xml:space="preserve">For the past four decades, long distance learning has been available to students. Initial efforts used the phonograph or radio to deliver instruction, which evolved to television in the 1960s and 1970s. The Internet became the modern carrier of long distance education in the mid-1990s, which gave birth to virtual, on-line schools. </w:t>
      </w:r>
      <w:proofErr w:type="gramStart"/>
      <w:r w:rsidRPr="00E62A80">
        <w:rPr>
          <w:sz w:val="24"/>
          <w:szCs w:val="24"/>
        </w:rPr>
        <w:t>(Virtual Learning Academy Charter School, 2008).</w:t>
      </w:r>
      <w:proofErr w:type="gramEnd"/>
      <w:r w:rsidRPr="00E62A80">
        <w:rPr>
          <w:sz w:val="24"/>
          <w:szCs w:val="24"/>
        </w:rPr>
        <w:t xml:space="preserve"> </w:t>
      </w:r>
    </w:p>
    <w:p w:rsidR="00E62A80" w:rsidRPr="00E62A80" w:rsidRDefault="00E62A80" w:rsidP="00E62A80">
      <w:pPr>
        <w:rPr>
          <w:sz w:val="24"/>
          <w:szCs w:val="24"/>
        </w:rPr>
      </w:pPr>
      <w:r w:rsidRPr="00E62A80">
        <w:rPr>
          <w:sz w:val="24"/>
          <w:szCs w:val="24"/>
          <w:u w:val="single"/>
        </w:rPr>
        <w:t xml:space="preserve">Research: </w:t>
      </w:r>
      <w:r w:rsidRPr="00E62A80">
        <w:rPr>
          <w:sz w:val="24"/>
          <w:szCs w:val="24"/>
        </w:rPr>
        <w:t xml:space="preserve">The need to make training and other forms of education accessible outside the four walls of the classroom sparked the development of Virtual Schooling or Distance Education. The concept of Virtual Schooling or Distance Education began as early as the 1700's. DE began with the instruction of simple task like lessons in short hand. There are many lead thinkers for DE from different decades. Some of the lead thinkers are individuals and some are organizations such as the military and universities. The military offered special training using DE. Radio, Phones, and Televisions were the first devices that delivered distance education. Now the computers and portable devices are the main source for delivering DE. </w:t>
      </w:r>
    </w:p>
    <w:p w:rsidR="00E62A80" w:rsidRPr="00E62A80" w:rsidRDefault="00E62A80" w:rsidP="00E62A80">
      <w:pPr>
        <w:rPr>
          <w:sz w:val="24"/>
          <w:szCs w:val="24"/>
        </w:rPr>
      </w:pPr>
      <w:r w:rsidRPr="00E62A80">
        <w:rPr>
          <w:sz w:val="24"/>
          <w:szCs w:val="24"/>
          <w:u w:val="single"/>
        </w:rPr>
        <w:t>Need:</w:t>
      </w:r>
      <w:r w:rsidRPr="00E62A80">
        <w:rPr>
          <w:sz w:val="24"/>
          <w:szCs w:val="24"/>
        </w:rPr>
        <w:t xml:space="preserve"> Students need and alternative learning environment to obtain training, high school education, and higher education. For high school students</w:t>
      </w:r>
      <w:r w:rsidR="00F44DC9">
        <w:rPr>
          <w:sz w:val="24"/>
          <w:szCs w:val="24"/>
        </w:rPr>
        <w:t>,</w:t>
      </w:r>
      <w:r w:rsidRPr="00E62A80">
        <w:rPr>
          <w:sz w:val="24"/>
          <w:szCs w:val="24"/>
        </w:rPr>
        <w:t xml:space="preserve"> things such as bullying, teen pregnancy, health problems, behavior, learning style, and the desire to finish school sooner are some reasons virtual schooling is needed. Student using virtual schooling or distance education for training or higher education may need to balance a career, home life, and personal life. Location may also be a factor in why a person chooses to attend a virtual school. Virtual Schooling saves the cost of physically traveling to a building. </w:t>
      </w:r>
    </w:p>
    <w:p w:rsidR="00E62A80" w:rsidRPr="00E62A80" w:rsidRDefault="00E62A80" w:rsidP="00E62A80">
      <w:pPr>
        <w:rPr>
          <w:sz w:val="24"/>
          <w:szCs w:val="24"/>
        </w:rPr>
      </w:pPr>
      <w:r w:rsidRPr="00E62A80">
        <w:rPr>
          <w:sz w:val="24"/>
          <w:szCs w:val="24"/>
          <w:u w:val="single"/>
        </w:rPr>
        <w:t xml:space="preserve">Development: </w:t>
      </w:r>
      <w:r w:rsidRPr="00E62A80">
        <w:rPr>
          <w:sz w:val="24"/>
          <w:szCs w:val="24"/>
        </w:rPr>
        <w:t xml:space="preserve">Some of the problems encountered during the development process are technical issues, structure of courses, and skeptical consumers. The intended audience for this are parents wanting to home school their children, adults wanting to further their education, and individuals wanting an alternative route to getting a proper education. </w:t>
      </w:r>
    </w:p>
    <w:p w:rsidR="00E62A80" w:rsidRPr="00E62A80" w:rsidRDefault="00E62A80" w:rsidP="00E62A80">
      <w:pPr>
        <w:rPr>
          <w:sz w:val="24"/>
          <w:szCs w:val="24"/>
        </w:rPr>
      </w:pPr>
      <w:r w:rsidRPr="00E62A80">
        <w:rPr>
          <w:sz w:val="24"/>
          <w:szCs w:val="24"/>
          <w:u w:val="single"/>
        </w:rPr>
        <w:t>Commercialization:</w:t>
      </w:r>
      <w:r w:rsidRPr="00E62A80">
        <w:rPr>
          <w:sz w:val="24"/>
          <w:szCs w:val="24"/>
        </w:rPr>
        <w:t xml:space="preserve"> Virtual Schooling is internet based therefore; marketing can be done via of the web. In the beginning stages of the development of virtual schooling word of mouth was important. Now radio ads, magazine ads, billboards, and TV ads are used as marketing tools. Distribution is made easy because it is web based. We can use the Board of Education website, </w:t>
      </w:r>
      <w:proofErr w:type="spellStart"/>
      <w:r w:rsidRPr="00E62A80">
        <w:rPr>
          <w:sz w:val="24"/>
          <w:szCs w:val="24"/>
        </w:rPr>
        <w:t>Facebook</w:t>
      </w:r>
      <w:proofErr w:type="spellEnd"/>
      <w:r w:rsidRPr="00E62A80">
        <w:rPr>
          <w:sz w:val="24"/>
          <w:szCs w:val="24"/>
        </w:rPr>
        <w:t xml:space="preserve">, newspaper, newsletters to parents and Channel 13 &amp; 17 to spread the word to the students, parents and community. </w:t>
      </w:r>
    </w:p>
    <w:p w:rsidR="00E62A80" w:rsidRPr="00E62A80" w:rsidRDefault="00E62A80" w:rsidP="00E62A80">
      <w:pPr>
        <w:rPr>
          <w:sz w:val="24"/>
          <w:szCs w:val="24"/>
        </w:rPr>
      </w:pPr>
      <w:r w:rsidRPr="00E62A80">
        <w:rPr>
          <w:sz w:val="24"/>
          <w:szCs w:val="24"/>
        </w:rPr>
        <w:t xml:space="preserve">The S-Curve of virtual Schooling, as we can see, the need for virtual schooling started out slow and increased over the years. The diffusion percentage depends upon the geographic location. VS is not at its peak yet because are some late adopters. </w:t>
      </w:r>
    </w:p>
    <w:p w:rsidR="00E62A80" w:rsidRPr="00E62A80" w:rsidRDefault="00E62A80" w:rsidP="00E62A80">
      <w:pPr>
        <w:rPr>
          <w:sz w:val="24"/>
          <w:szCs w:val="24"/>
        </w:rPr>
      </w:pPr>
      <w:r w:rsidRPr="00E62A80">
        <w:rPr>
          <w:sz w:val="24"/>
          <w:szCs w:val="24"/>
        </w:rPr>
        <w:lastRenderedPageBreak/>
        <w:t xml:space="preserve">There has been tremendous growth in the number of students taking online classes. This chart shows data from the late 1990’s until the present. There are currently over 2 million students enrolled in online courses in various states. </w:t>
      </w:r>
    </w:p>
    <w:p w:rsidR="00E62A80" w:rsidRPr="00E62A80" w:rsidRDefault="00E62A80" w:rsidP="00E62A80">
      <w:pPr>
        <w:rPr>
          <w:sz w:val="24"/>
          <w:szCs w:val="24"/>
        </w:rPr>
      </w:pPr>
      <w:r w:rsidRPr="00E62A80">
        <w:rPr>
          <w:sz w:val="24"/>
          <w:szCs w:val="24"/>
        </w:rPr>
        <w:t>In our district the early adopters would be teachers, administrators, and parents who have experienced online learning. Other early adopters would be students that need credits to graduate, students wanting to graduate early, and students with behavior issues that have been required to take classes online. Using data from the results of other states or school districts that have successfully used virtual schooling would help persuade some people to adopt it.</w:t>
      </w:r>
    </w:p>
    <w:p w:rsidR="00E62A80" w:rsidRPr="00E62A80" w:rsidRDefault="00E62A80" w:rsidP="00E62A80">
      <w:pPr>
        <w:rPr>
          <w:sz w:val="24"/>
          <w:szCs w:val="24"/>
        </w:rPr>
      </w:pPr>
      <w:r w:rsidRPr="00E62A80">
        <w:rPr>
          <w:sz w:val="24"/>
          <w:szCs w:val="24"/>
        </w:rPr>
        <w:t xml:space="preserve">The laggards would be people that are not as tech savvy as they would like to be and people that would prefer face to face learning. Proper training and a blended learning model may help convince the laggards to adopt virtual schooling. </w:t>
      </w:r>
    </w:p>
    <w:p w:rsidR="00E62A80" w:rsidRPr="00E62A80" w:rsidRDefault="00E62A80" w:rsidP="00E62A80">
      <w:pPr>
        <w:rPr>
          <w:sz w:val="24"/>
          <w:szCs w:val="24"/>
        </w:rPr>
      </w:pPr>
      <w:r w:rsidRPr="00E62A80">
        <w:rPr>
          <w:sz w:val="24"/>
          <w:szCs w:val="24"/>
        </w:rPr>
        <w:t xml:space="preserve">I believe </w:t>
      </w:r>
      <w:proofErr w:type="spellStart"/>
      <w:proofErr w:type="gramStart"/>
      <w:r w:rsidRPr="00E62A80">
        <w:rPr>
          <w:sz w:val="24"/>
          <w:szCs w:val="24"/>
        </w:rPr>
        <w:t>trailability</w:t>
      </w:r>
      <w:proofErr w:type="spellEnd"/>
      <w:r w:rsidRPr="00E62A80">
        <w:rPr>
          <w:sz w:val="24"/>
          <w:szCs w:val="24"/>
        </w:rPr>
        <w:t xml:space="preserve"> ,</w:t>
      </w:r>
      <w:proofErr w:type="gramEnd"/>
      <w:r w:rsidRPr="00E62A80">
        <w:rPr>
          <w:sz w:val="24"/>
          <w:szCs w:val="24"/>
        </w:rPr>
        <w:t xml:space="preserve"> </w:t>
      </w:r>
      <w:proofErr w:type="spellStart"/>
      <w:r w:rsidRPr="00E62A80">
        <w:rPr>
          <w:sz w:val="24"/>
          <w:szCs w:val="24"/>
        </w:rPr>
        <w:t>observability</w:t>
      </w:r>
      <w:proofErr w:type="spellEnd"/>
      <w:r w:rsidRPr="00E62A80">
        <w:rPr>
          <w:sz w:val="24"/>
          <w:szCs w:val="24"/>
        </w:rPr>
        <w:t xml:space="preserve">, and compatibility are the attributes that would help meet the needs of my school district. Sometimes the best teacher is experience. If a few people are willing to try it then others will be able to observe the results of their experience. Virtual schooling is compatible with the mission and vision of our school district. </w:t>
      </w:r>
    </w:p>
    <w:p w:rsidR="00E62A80" w:rsidRPr="00E62A80" w:rsidRDefault="00E62A80" w:rsidP="00E62A80">
      <w:pPr>
        <w:rPr>
          <w:sz w:val="24"/>
          <w:szCs w:val="24"/>
        </w:rPr>
      </w:pPr>
      <w:r w:rsidRPr="00E62A80">
        <w:rPr>
          <w:sz w:val="24"/>
          <w:szCs w:val="24"/>
        </w:rPr>
        <w:t xml:space="preserve">Virtual Schooling is not a new thing to the county therefore; it can be used in more than one location. I choose the middle schools and the high school because when students do not succeed at this level they are prone to drop out of school. </w:t>
      </w:r>
    </w:p>
    <w:p w:rsidR="00E62A80" w:rsidRPr="00E62A80" w:rsidRDefault="00E62A80" w:rsidP="00E62A80">
      <w:pPr>
        <w:rPr>
          <w:sz w:val="24"/>
          <w:szCs w:val="24"/>
        </w:rPr>
      </w:pPr>
      <w:r w:rsidRPr="00E62A80">
        <w:rPr>
          <w:sz w:val="24"/>
          <w:szCs w:val="24"/>
        </w:rPr>
        <w:t xml:space="preserve">The counselors, graduation coaches, teachers, and administrators are the individuals that impact the students. Each group is needed to advocate for the change that is required to help our students be successful in school. These individuals will also be the support system for students choosing to use virtual schooling. </w:t>
      </w:r>
    </w:p>
    <w:p w:rsidR="00E62A80" w:rsidRPr="00E62A80" w:rsidRDefault="00E62A80" w:rsidP="00E62A80">
      <w:pPr>
        <w:rPr>
          <w:sz w:val="24"/>
          <w:szCs w:val="24"/>
        </w:rPr>
      </w:pPr>
      <w:r w:rsidRPr="00E62A80">
        <w:rPr>
          <w:sz w:val="24"/>
          <w:szCs w:val="24"/>
        </w:rPr>
        <w:t>The counselors, graduation coaches, teachers, and administrators will use these seven roles to help aid the diffusion process. These seven roles will also help make a positive change in the school district and community. The seven roles are taken from Diffusion of Innovations by Everett M. Rogers.</w:t>
      </w:r>
    </w:p>
    <w:p w:rsidR="00E62A80" w:rsidRPr="00E62A80" w:rsidRDefault="00E62A80" w:rsidP="00E62A80">
      <w:pPr>
        <w:rPr>
          <w:sz w:val="24"/>
          <w:szCs w:val="24"/>
        </w:rPr>
      </w:pPr>
      <w:r w:rsidRPr="00E62A80">
        <w:rPr>
          <w:sz w:val="24"/>
          <w:szCs w:val="24"/>
        </w:rPr>
        <w:t>Virtual Schooling has passed the required 10%-20% adoption rate needed to reach the critical mass. Virtual schooling for K-12 and Post Secondary has increased annually. There are challenges in both areas but the n</w:t>
      </w:r>
      <w:r w:rsidR="00F44DC9">
        <w:rPr>
          <w:sz w:val="24"/>
          <w:szCs w:val="24"/>
        </w:rPr>
        <w:t>umber of students enrolling in</w:t>
      </w:r>
      <w:r w:rsidRPr="00E62A80">
        <w:rPr>
          <w:sz w:val="24"/>
          <w:szCs w:val="24"/>
        </w:rPr>
        <w:t xml:space="preserve"> online programs continues to rise. </w:t>
      </w:r>
    </w:p>
    <w:p w:rsidR="00E62A80" w:rsidRPr="00E62A80" w:rsidRDefault="00E62A80" w:rsidP="00E62A80">
      <w:pPr>
        <w:rPr>
          <w:sz w:val="24"/>
          <w:szCs w:val="24"/>
        </w:rPr>
      </w:pPr>
      <w:r w:rsidRPr="00E62A80">
        <w:rPr>
          <w:sz w:val="24"/>
          <w:szCs w:val="24"/>
        </w:rPr>
        <w:t xml:space="preserve">The graduation rate and the number of high school dropouts are two reasons we need an alternative to the traditional educational system. Blended learning opportunities will provide students a chance to succeed. The proper support team, technology tools, and motivation to change the mindset of our students will ensure that virtual schooling is a successful innovation to implement for our county. </w:t>
      </w:r>
    </w:p>
    <w:p w:rsidR="00E62A80" w:rsidRPr="00E62A80" w:rsidRDefault="00E62A80" w:rsidP="00E62A80">
      <w:pPr>
        <w:rPr>
          <w:sz w:val="24"/>
          <w:szCs w:val="24"/>
        </w:rPr>
      </w:pPr>
      <w:r w:rsidRPr="00E62A80">
        <w:rPr>
          <w:sz w:val="24"/>
          <w:szCs w:val="24"/>
        </w:rPr>
        <w:t>Reference:</w:t>
      </w:r>
    </w:p>
    <w:p w:rsidR="00E62A80" w:rsidRDefault="00E62A80" w:rsidP="00E62A80">
      <w:pPr>
        <w:rPr>
          <w:sz w:val="24"/>
          <w:szCs w:val="24"/>
        </w:rPr>
      </w:pPr>
      <w:r w:rsidRPr="00E62A80">
        <w:rPr>
          <w:sz w:val="24"/>
          <w:szCs w:val="24"/>
        </w:rPr>
        <w:t xml:space="preserve">Rogers, E.M. (2003). </w:t>
      </w:r>
      <w:proofErr w:type="gramStart"/>
      <w:r w:rsidRPr="00E62A80">
        <w:rPr>
          <w:sz w:val="24"/>
          <w:szCs w:val="24"/>
        </w:rPr>
        <w:t>Diffusion of Innovations.</w:t>
      </w:r>
      <w:proofErr w:type="gramEnd"/>
      <w:r w:rsidRPr="00E62A80">
        <w:rPr>
          <w:sz w:val="24"/>
          <w:szCs w:val="24"/>
        </w:rPr>
        <w:t xml:space="preserve"> (5th </w:t>
      </w:r>
      <w:proofErr w:type="spellStart"/>
      <w:proofErr w:type="gramStart"/>
      <w:r w:rsidRPr="00E62A80">
        <w:rPr>
          <w:sz w:val="24"/>
          <w:szCs w:val="24"/>
        </w:rPr>
        <w:t>ed</w:t>
      </w:r>
      <w:proofErr w:type="spellEnd"/>
      <w:proofErr w:type="gramEnd"/>
      <w:r w:rsidRPr="00E62A80">
        <w:rPr>
          <w:sz w:val="24"/>
          <w:szCs w:val="24"/>
        </w:rPr>
        <w:t>). New York. NY. Free Press.</w:t>
      </w:r>
    </w:p>
    <w:p w:rsidR="00F44DC9" w:rsidRPr="00E62A80" w:rsidRDefault="00E62A80" w:rsidP="00E62A80">
      <w:pPr>
        <w:rPr>
          <w:sz w:val="24"/>
          <w:szCs w:val="24"/>
        </w:rPr>
      </w:pPr>
      <w:proofErr w:type="gramStart"/>
      <w:r w:rsidRPr="00E62A80">
        <w:rPr>
          <w:sz w:val="24"/>
          <w:szCs w:val="24"/>
        </w:rPr>
        <w:t xml:space="preserve">Virtual Learning Academy Charter School, </w:t>
      </w:r>
      <w:r w:rsidR="00F44DC9">
        <w:rPr>
          <w:sz w:val="24"/>
          <w:szCs w:val="24"/>
        </w:rPr>
        <w:t>(</w:t>
      </w:r>
      <w:r w:rsidRPr="00E62A80">
        <w:rPr>
          <w:sz w:val="24"/>
          <w:szCs w:val="24"/>
        </w:rPr>
        <w:t>2008).</w:t>
      </w:r>
      <w:proofErr w:type="gramEnd"/>
      <w:r w:rsidR="00F44DC9">
        <w:rPr>
          <w:sz w:val="24"/>
          <w:szCs w:val="24"/>
        </w:rPr>
        <w:t xml:space="preserve"> Information Retrieved from: </w:t>
      </w:r>
      <w:hyperlink r:id="rId6" w:history="1">
        <w:r w:rsidR="00F44DC9" w:rsidRPr="00A9345E">
          <w:rPr>
            <w:rStyle w:val="Hyperlink"/>
            <w:sz w:val="24"/>
            <w:szCs w:val="24"/>
          </w:rPr>
          <w:t>http://www.vlacs.org/index.php/history-of-virtual-schools</w:t>
        </w:r>
      </w:hyperlink>
    </w:p>
    <w:sectPr w:rsidR="00F44DC9" w:rsidRPr="00E62A80" w:rsidSect="00F44DC9">
      <w:headerReference w:type="default" r:id="rId7"/>
      <w:pgSz w:w="12240" w:h="15840"/>
      <w:pgMar w:top="720" w:right="720" w:bottom="720" w:left="72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F54" w:rsidRDefault="00BA7F54" w:rsidP="00F44DC9">
      <w:pPr>
        <w:spacing w:after="0" w:line="240" w:lineRule="auto"/>
      </w:pPr>
      <w:r>
        <w:separator/>
      </w:r>
    </w:p>
  </w:endnote>
  <w:endnote w:type="continuationSeparator" w:id="0">
    <w:p w:rsidR="00BA7F54" w:rsidRDefault="00BA7F54" w:rsidP="00F44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F54" w:rsidRDefault="00BA7F54" w:rsidP="00F44DC9">
      <w:pPr>
        <w:spacing w:after="0" w:line="240" w:lineRule="auto"/>
      </w:pPr>
      <w:r>
        <w:separator/>
      </w:r>
    </w:p>
  </w:footnote>
  <w:footnote w:type="continuationSeparator" w:id="0">
    <w:p w:rsidR="00BA7F54" w:rsidRDefault="00BA7F54" w:rsidP="00F44D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DC9" w:rsidRDefault="00F44DC9">
    <w:pPr>
      <w:pStyle w:val="Header"/>
    </w:pPr>
    <w:r>
      <w:t>Virtual Schooling Transcript</w:t>
    </w:r>
    <w:r>
      <w:tab/>
      <w:t xml:space="preserve">Christina </w:t>
    </w:r>
    <w:proofErr w:type="spellStart"/>
    <w:r>
      <w:t>Ransey</w:t>
    </w:r>
    <w:proofErr w:type="spellEnd"/>
    <w:r>
      <w:t xml:space="preserve"> EDU 7101</w:t>
    </w:r>
  </w:p>
  <w:p w:rsidR="00F44DC9" w:rsidRDefault="00F44DC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62A80"/>
    <w:rsid w:val="003802F5"/>
    <w:rsid w:val="00BA7F54"/>
    <w:rsid w:val="00E62A80"/>
    <w:rsid w:val="00F44D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2F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4DC9"/>
    <w:rPr>
      <w:color w:val="0000FF" w:themeColor="hyperlink"/>
      <w:u w:val="single"/>
    </w:rPr>
  </w:style>
  <w:style w:type="paragraph" w:styleId="Header">
    <w:name w:val="header"/>
    <w:basedOn w:val="Normal"/>
    <w:link w:val="HeaderChar"/>
    <w:uiPriority w:val="99"/>
    <w:unhideWhenUsed/>
    <w:rsid w:val="00F44D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DC9"/>
  </w:style>
  <w:style w:type="paragraph" w:styleId="Footer">
    <w:name w:val="footer"/>
    <w:basedOn w:val="Normal"/>
    <w:link w:val="FooterChar"/>
    <w:uiPriority w:val="99"/>
    <w:semiHidden/>
    <w:unhideWhenUsed/>
    <w:rsid w:val="00F44D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4DC9"/>
  </w:style>
  <w:style w:type="paragraph" w:styleId="BalloonText">
    <w:name w:val="Balloon Text"/>
    <w:basedOn w:val="Normal"/>
    <w:link w:val="BalloonTextChar"/>
    <w:uiPriority w:val="99"/>
    <w:semiHidden/>
    <w:unhideWhenUsed/>
    <w:rsid w:val="00F44D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D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192880">
      <w:bodyDiv w:val="1"/>
      <w:marLeft w:val="0"/>
      <w:marRight w:val="0"/>
      <w:marTop w:val="0"/>
      <w:marBottom w:val="0"/>
      <w:divBdr>
        <w:top w:val="none" w:sz="0" w:space="0" w:color="auto"/>
        <w:left w:val="none" w:sz="0" w:space="0" w:color="auto"/>
        <w:bottom w:val="none" w:sz="0" w:space="0" w:color="auto"/>
        <w:right w:val="none" w:sz="0" w:space="0" w:color="auto"/>
      </w:divBdr>
    </w:div>
    <w:div w:id="502404234">
      <w:bodyDiv w:val="1"/>
      <w:marLeft w:val="0"/>
      <w:marRight w:val="0"/>
      <w:marTop w:val="0"/>
      <w:marBottom w:val="0"/>
      <w:divBdr>
        <w:top w:val="none" w:sz="0" w:space="0" w:color="auto"/>
        <w:left w:val="none" w:sz="0" w:space="0" w:color="auto"/>
        <w:bottom w:val="none" w:sz="0" w:space="0" w:color="auto"/>
        <w:right w:val="none" w:sz="0" w:space="0" w:color="auto"/>
      </w:divBdr>
    </w:div>
    <w:div w:id="587271855">
      <w:bodyDiv w:val="1"/>
      <w:marLeft w:val="0"/>
      <w:marRight w:val="0"/>
      <w:marTop w:val="0"/>
      <w:marBottom w:val="0"/>
      <w:divBdr>
        <w:top w:val="none" w:sz="0" w:space="0" w:color="auto"/>
        <w:left w:val="none" w:sz="0" w:space="0" w:color="auto"/>
        <w:bottom w:val="none" w:sz="0" w:space="0" w:color="auto"/>
        <w:right w:val="none" w:sz="0" w:space="0" w:color="auto"/>
      </w:divBdr>
    </w:div>
    <w:div w:id="830948194">
      <w:bodyDiv w:val="1"/>
      <w:marLeft w:val="0"/>
      <w:marRight w:val="0"/>
      <w:marTop w:val="0"/>
      <w:marBottom w:val="0"/>
      <w:divBdr>
        <w:top w:val="none" w:sz="0" w:space="0" w:color="auto"/>
        <w:left w:val="none" w:sz="0" w:space="0" w:color="auto"/>
        <w:bottom w:val="none" w:sz="0" w:space="0" w:color="auto"/>
        <w:right w:val="none" w:sz="0" w:space="0" w:color="auto"/>
      </w:divBdr>
    </w:div>
    <w:div w:id="992837311">
      <w:bodyDiv w:val="1"/>
      <w:marLeft w:val="0"/>
      <w:marRight w:val="0"/>
      <w:marTop w:val="0"/>
      <w:marBottom w:val="0"/>
      <w:divBdr>
        <w:top w:val="none" w:sz="0" w:space="0" w:color="auto"/>
        <w:left w:val="none" w:sz="0" w:space="0" w:color="auto"/>
        <w:bottom w:val="none" w:sz="0" w:space="0" w:color="auto"/>
        <w:right w:val="none" w:sz="0" w:space="0" w:color="auto"/>
      </w:divBdr>
    </w:div>
    <w:div w:id="1178352326">
      <w:bodyDiv w:val="1"/>
      <w:marLeft w:val="0"/>
      <w:marRight w:val="0"/>
      <w:marTop w:val="0"/>
      <w:marBottom w:val="0"/>
      <w:divBdr>
        <w:top w:val="none" w:sz="0" w:space="0" w:color="auto"/>
        <w:left w:val="none" w:sz="0" w:space="0" w:color="auto"/>
        <w:bottom w:val="none" w:sz="0" w:space="0" w:color="auto"/>
        <w:right w:val="none" w:sz="0" w:space="0" w:color="auto"/>
      </w:divBdr>
    </w:div>
    <w:div w:id="1256934202">
      <w:bodyDiv w:val="1"/>
      <w:marLeft w:val="0"/>
      <w:marRight w:val="0"/>
      <w:marTop w:val="0"/>
      <w:marBottom w:val="0"/>
      <w:divBdr>
        <w:top w:val="none" w:sz="0" w:space="0" w:color="auto"/>
        <w:left w:val="none" w:sz="0" w:space="0" w:color="auto"/>
        <w:bottom w:val="none" w:sz="0" w:space="0" w:color="auto"/>
        <w:right w:val="none" w:sz="0" w:space="0" w:color="auto"/>
      </w:divBdr>
    </w:div>
    <w:div w:id="1417896398">
      <w:bodyDiv w:val="1"/>
      <w:marLeft w:val="0"/>
      <w:marRight w:val="0"/>
      <w:marTop w:val="0"/>
      <w:marBottom w:val="0"/>
      <w:divBdr>
        <w:top w:val="none" w:sz="0" w:space="0" w:color="auto"/>
        <w:left w:val="none" w:sz="0" w:space="0" w:color="auto"/>
        <w:bottom w:val="none" w:sz="0" w:space="0" w:color="auto"/>
        <w:right w:val="none" w:sz="0" w:space="0" w:color="auto"/>
      </w:divBdr>
    </w:div>
    <w:div w:id="1448894948">
      <w:bodyDiv w:val="1"/>
      <w:marLeft w:val="0"/>
      <w:marRight w:val="0"/>
      <w:marTop w:val="0"/>
      <w:marBottom w:val="0"/>
      <w:divBdr>
        <w:top w:val="none" w:sz="0" w:space="0" w:color="auto"/>
        <w:left w:val="none" w:sz="0" w:space="0" w:color="auto"/>
        <w:bottom w:val="none" w:sz="0" w:space="0" w:color="auto"/>
        <w:right w:val="none" w:sz="0" w:space="0" w:color="auto"/>
      </w:divBdr>
    </w:div>
    <w:div w:id="1461194215">
      <w:bodyDiv w:val="1"/>
      <w:marLeft w:val="0"/>
      <w:marRight w:val="0"/>
      <w:marTop w:val="0"/>
      <w:marBottom w:val="0"/>
      <w:divBdr>
        <w:top w:val="none" w:sz="0" w:space="0" w:color="auto"/>
        <w:left w:val="none" w:sz="0" w:space="0" w:color="auto"/>
        <w:bottom w:val="none" w:sz="0" w:space="0" w:color="auto"/>
        <w:right w:val="none" w:sz="0" w:space="0" w:color="auto"/>
      </w:divBdr>
    </w:div>
    <w:div w:id="1552956464">
      <w:bodyDiv w:val="1"/>
      <w:marLeft w:val="0"/>
      <w:marRight w:val="0"/>
      <w:marTop w:val="0"/>
      <w:marBottom w:val="0"/>
      <w:divBdr>
        <w:top w:val="none" w:sz="0" w:space="0" w:color="auto"/>
        <w:left w:val="none" w:sz="0" w:space="0" w:color="auto"/>
        <w:bottom w:val="none" w:sz="0" w:space="0" w:color="auto"/>
        <w:right w:val="none" w:sz="0" w:space="0" w:color="auto"/>
      </w:divBdr>
    </w:div>
    <w:div w:id="1647467891">
      <w:bodyDiv w:val="1"/>
      <w:marLeft w:val="0"/>
      <w:marRight w:val="0"/>
      <w:marTop w:val="0"/>
      <w:marBottom w:val="0"/>
      <w:divBdr>
        <w:top w:val="none" w:sz="0" w:space="0" w:color="auto"/>
        <w:left w:val="none" w:sz="0" w:space="0" w:color="auto"/>
        <w:bottom w:val="none" w:sz="0" w:space="0" w:color="auto"/>
        <w:right w:val="none" w:sz="0" w:space="0" w:color="auto"/>
      </w:divBdr>
    </w:div>
    <w:div w:id="1664889583">
      <w:bodyDiv w:val="1"/>
      <w:marLeft w:val="0"/>
      <w:marRight w:val="0"/>
      <w:marTop w:val="0"/>
      <w:marBottom w:val="0"/>
      <w:divBdr>
        <w:top w:val="none" w:sz="0" w:space="0" w:color="auto"/>
        <w:left w:val="none" w:sz="0" w:space="0" w:color="auto"/>
        <w:bottom w:val="none" w:sz="0" w:space="0" w:color="auto"/>
        <w:right w:val="none" w:sz="0" w:space="0" w:color="auto"/>
      </w:divBdr>
    </w:div>
    <w:div w:id="1865174370">
      <w:bodyDiv w:val="1"/>
      <w:marLeft w:val="0"/>
      <w:marRight w:val="0"/>
      <w:marTop w:val="0"/>
      <w:marBottom w:val="0"/>
      <w:divBdr>
        <w:top w:val="none" w:sz="0" w:space="0" w:color="auto"/>
        <w:left w:val="none" w:sz="0" w:space="0" w:color="auto"/>
        <w:bottom w:val="none" w:sz="0" w:space="0" w:color="auto"/>
        <w:right w:val="none" w:sz="0" w:space="0" w:color="auto"/>
      </w:divBdr>
    </w:div>
    <w:div w:id="209736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lacs.org/index.php/history-of-virtual-school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BOE</Company>
  <LinksUpToDate>false</LinksUpToDate>
  <CharactersWithSpaces>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transey</dc:creator>
  <cp:keywords/>
  <dc:description/>
  <cp:lastModifiedBy>transey</cp:lastModifiedBy>
  <cp:revision>1</cp:revision>
  <dcterms:created xsi:type="dcterms:W3CDTF">2012-02-21T14:21:00Z</dcterms:created>
  <dcterms:modified xsi:type="dcterms:W3CDTF">2012-02-21T14:36:00Z</dcterms:modified>
</cp:coreProperties>
</file>